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95" w:rsidRPr="001B7195" w:rsidRDefault="001B7195" w:rsidP="001B7195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1B7195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Методические рекомендации родителям по профилактике компьютерной зависимости</w:t>
      </w:r>
    </w:p>
    <w:tbl>
      <w:tblPr>
        <w:tblW w:w="8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8"/>
      </w:tblGrid>
      <w:tr w:rsidR="001B7195" w:rsidRPr="001B7195" w:rsidTr="001B7195">
        <w:trPr>
          <w:tblCellSpacing w:w="0" w:type="dxa"/>
        </w:trPr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B71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Показывать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2. Ограничить время работы с компьютером, объяснив, что компьютер — не 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проводить за компьютером два часа в будний день и три — в выходной. Обязательно с перерывами.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3. Предложить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4. 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 и т.д.)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5. Обращать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6. Обсуждать игры вместе с ребенком. Отдавать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7. В случаях, если родители самостоятельно не могут справиться с проблемой, обращаться к психологам, в специализированные центры.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Не хватает: отсутствие внимания со стороны родителей, тепла, любви. Да, да, дорогие родители. Покупка модного и стильного компьютера и демократический настрой в семье - еще не стопроцентное условие положенного вашему отпрыску внимания и заботы. Именно там, в стране волшебных дровосеков и бессмертных магов он проводит свое время, получая то, чего ему не хватает в его маленькой и сложной жизни. Им, этим монстрам подземного царства он рассказывает историю своего одиночества и неудовлетворенности собой. Им достаются его слезы и его смех. С ними он готов быть предельно откровенным и по-настоящему счастливым.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b/>
                <w:bCs/>
                <w:color w:val="800080"/>
                <w:sz w:val="28"/>
                <w:szCs w:val="28"/>
                <w:lang w:eastAsia="ru-RU"/>
              </w:rPr>
              <w:t>Первые признаки компьютерной зависимости: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b/>
                <w:bCs/>
                <w:color w:val="800080"/>
                <w:sz w:val="28"/>
                <w:szCs w:val="28"/>
                <w:lang w:eastAsia="ru-RU"/>
              </w:rPr>
              <w:t> 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 </w:t>
            </w: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прогулял школу - играл в компьютерную игру,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lastRenderedPageBreak/>
              <w:t>- хотя бы одну ночь провел у компьютера,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ест и пьет чай там же,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не выходит гулять, все сидит за компьютером,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мало общается,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нервный,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груб и раздражителен,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забывает поесть и почистить зубы,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пребывает в плохом настроении,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- не знает чем себя занять, если его любимая игрушка - компьютер - сломался.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color w:val="3366FF"/>
                <w:sz w:val="24"/>
                <w:szCs w:val="24"/>
                <w:lang w:eastAsia="ru-RU"/>
              </w:rPr>
              <w:t> 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Интересуйтесь играми, в которые играют ваши </w:t>
            </w:r>
            <w:proofErr w:type="spellStart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ремя</w:t>
            </w:r>
            <w:proofErr w:type="spellEnd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от времени (чем чаще, тем лучше) проверяйте, на какие сайты заходит ваш ребенок, какой информацией интересуется. Это сделать очень просто.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Контролируйте компьютерное общение ребенка. Никогда не отпускайте одного на свидание с новыми знакомыми по Интернету. Настаивайте, чтобы сын или дочка шли туда хотя бы вместе с друзьями или одноклассниками.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Следите, чтобы ребенок, кроме компьютера, имел другие увлечения: посещала кружки и спортивные секции. Пытайтесь находить время для совместных прогулок и развлечений. Близкое и доверчивое общение родителей с детьми — наикратчайшая защита от всяческих неприятностей.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Компьютерные игры могут причинить и физический и психологический вред. </w:t>
            </w:r>
            <w:proofErr w:type="gramStart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Физический</w:t>
            </w:r>
            <w:proofErr w:type="gramEnd"/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— нарушение сна и питания, ухудшение зрения. Психологический — отрыв от реальной жизни. Когда время, проведенное в отрыве от реальной жизни, переваливает за 10% от всего времени — это опасно.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Психологи классифицируют эту вредную привычку как разновидность эмоциональной “наркомании”, вызванной техническими средствами.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b/>
                <w:bCs/>
                <w:color w:val="0000FF"/>
                <w:sz w:val="32"/>
                <w:szCs w:val="32"/>
                <w:lang w:eastAsia="ru-RU"/>
              </w:rPr>
              <w:t> </w:t>
            </w:r>
          </w:p>
          <w:p w:rsidR="001B7195" w:rsidRPr="001B7195" w:rsidRDefault="001B7195" w:rsidP="001B7195">
            <w:pPr>
              <w:spacing w:before="100" w:beforeAutospacing="1" w:after="100" w:afterAutospacing="1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95">
              <w:rPr>
                <w:rFonts w:ascii="Garamond" w:eastAsia="Times New Roman" w:hAnsi="Garamond" w:cs="Times New Roman"/>
                <w:b/>
                <w:bCs/>
                <w:color w:val="0000FF"/>
                <w:sz w:val="32"/>
                <w:szCs w:val="32"/>
                <w:lang w:eastAsia="ru-RU"/>
              </w:rPr>
              <w:t>Живите с ребенком ВМЕСТЕ!</w:t>
            </w:r>
          </w:p>
        </w:tc>
      </w:tr>
    </w:tbl>
    <w:p w:rsidR="00AE7B00" w:rsidRDefault="00AE7B00"/>
    <w:sectPr w:rsidR="00AE7B00" w:rsidSect="00A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B7195"/>
    <w:rsid w:val="001B7195"/>
    <w:rsid w:val="002277DD"/>
    <w:rsid w:val="002B1461"/>
    <w:rsid w:val="004F7AFC"/>
    <w:rsid w:val="006D0DE9"/>
    <w:rsid w:val="00A25F51"/>
    <w:rsid w:val="00AC0041"/>
    <w:rsid w:val="00AE7B00"/>
    <w:rsid w:val="00B1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00"/>
  </w:style>
  <w:style w:type="paragraph" w:styleId="3">
    <w:name w:val="heading 3"/>
    <w:basedOn w:val="a"/>
    <w:link w:val="30"/>
    <w:uiPriority w:val="9"/>
    <w:qFormat/>
    <w:rsid w:val="001B7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Yasha</dc:creator>
  <cp:lastModifiedBy>Yasha</cp:lastModifiedBy>
  <cp:revision>1</cp:revision>
  <dcterms:created xsi:type="dcterms:W3CDTF">2012-09-04T15:50:00Z</dcterms:created>
  <dcterms:modified xsi:type="dcterms:W3CDTF">2012-09-04T16:09:00Z</dcterms:modified>
</cp:coreProperties>
</file>